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June 13, 2009 – Following the Membership Meeting</w:t>
      </w:r>
    </w:p>
    <w:p w:rsidR="00000000" w:rsidDel="00000000" w:rsidP="00000000" w:rsidRDefault="00000000" w:rsidRPr="00000000" w14:paraId="00000003">
      <w:pPr>
        <w:pageBreakBefore w:val="0"/>
        <w:rPr>
          <w:b w:val="1"/>
          <w:bCs w:val="1"/>
          <w:sz w:val="20"/>
          <w:szCs w:val="20"/>
        </w:rPr>
      </w:pPr>
      <w:r w:rsidDel="00000000" w:rsidR="00000000" w:rsidRPr="00000000">
        <w:rPr>
          <w:b w:val="1"/>
          <w:bCs w:val="1"/>
          <w:sz w:val="20"/>
          <w:szCs w:val="20"/>
          <w:rtl w:val="0"/>
        </w:rPr>
        <w:t xml:space="preserve">Baltimore, Md., at the 2009 IRE Conference</w:t>
      </w:r>
    </w:p>
    <w:p w:rsidR="00000000" w:rsidDel="00000000" w:rsidP="00000000" w:rsidRDefault="00000000" w:rsidRPr="00000000" w14:paraId="00000004">
      <w:pPr>
        <w:pageBreakBefore w:val="0"/>
        <w:rPr>
          <w:sz w:val="20"/>
          <w:szCs w:val="20"/>
        </w:rPr>
      </w:pPr>
      <w:r w:rsidDel="00000000" w:rsidR="00000000" w:rsidRPr="00000000">
        <w:rPr>
          <w:b w:val="1"/>
          <w:bCs w:val="1"/>
          <w:sz w:val="20"/>
          <w:szCs w:val="20"/>
          <w:rtl w:val="0"/>
        </w:rPr>
        <w:t xml:space="preserve">In attendance:</w:t>
      </w:r>
      <w:r w:rsidDel="00000000" w:rsidR="00000000" w:rsidRPr="00000000">
        <w:rPr>
          <w:sz w:val="20"/>
          <w:szCs w:val="20"/>
          <w:rtl w:val="0"/>
        </w:rPr>
        <w:t xml:space="preserve"> Cheryl Phillips, Alison Young, Duff Wilson, Len Downie, Jr., Manny Garcia, Jason Grotto, David Cay Johnston, Lise Olsen, Mc Nelly Torres, Lawan Williams and Phil Williams. </w:t>
      </w:r>
      <w:r w:rsidDel="00000000" w:rsidR="00000000" w:rsidRPr="00000000">
        <w:rPr>
          <w:b w:val="1"/>
          <w:bCs w:val="1"/>
          <w:sz w:val="20"/>
          <w:szCs w:val="20"/>
          <w:rtl w:val="0"/>
        </w:rPr>
        <w:t xml:space="preserve">Absent:</w:t>
      </w:r>
      <w:r w:rsidDel="00000000" w:rsidR="00000000" w:rsidRPr="00000000">
        <w:rPr>
          <w:sz w:val="20"/>
          <w:szCs w:val="20"/>
          <w:rtl w:val="0"/>
        </w:rPr>
        <w:t xml:space="preserve"> Stephen C. Miller and Lea Thompson.</w:t>
      </w:r>
    </w:p>
    <w:p w:rsidR="00000000" w:rsidDel="00000000" w:rsidP="00000000" w:rsidRDefault="00000000" w:rsidRPr="00000000" w14:paraId="00000005">
      <w:pPr>
        <w:pageBreakBefore w:val="0"/>
        <w:rPr>
          <w:sz w:val="20"/>
          <w:szCs w:val="20"/>
        </w:rPr>
      </w:pPr>
      <w:r w:rsidDel="00000000" w:rsidR="00000000" w:rsidRPr="00000000">
        <w:rPr>
          <w:b w:val="1"/>
          <w:bCs w:val="1"/>
          <w:sz w:val="20"/>
          <w:szCs w:val="20"/>
          <w:rtl w:val="0"/>
        </w:rPr>
        <w:t xml:space="preserve">Staff present:</w:t>
      </w:r>
      <w:r w:rsidDel="00000000" w:rsidR="00000000" w:rsidRPr="00000000">
        <w:rPr>
          <w:sz w:val="20"/>
          <w:szCs w:val="20"/>
          <w:rtl w:val="0"/>
        </w:rPr>
        <w:t xml:space="preserve"> Mark Horvit, Jennifer Erickson, IRE Attorney David B. Smallman, Esq.</w:t>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sz w:val="20"/>
          <w:szCs w:val="20"/>
          <w:rtl w:val="0"/>
        </w:rPr>
        <w:t xml:space="preserve">Call to Order (Phillips):</w:t>
      </w:r>
      <w:r w:rsidDel="00000000" w:rsidR="00000000" w:rsidRPr="00000000">
        <w:rPr>
          <w:sz w:val="20"/>
          <w:szCs w:val="20"/>
          <w:rtl w:val="0"/>
        </w:rPr>
        <w:t xml:space="preserve">Phillips called the meeting to order at 7:07 p.m. EDT. Phillips said that the first order of business is the election of officers.</w:t>
      </w:r>
    </w:p>
    <w:p w:rsidR="00000000" w:rsidDel="00000000" w:rsidP="00000000" w:rsidRDefault="00000000" w:rsidRPr="00000000" w14:paraId="00000007">
      <w:pPr>
        <w:pageBreakBefore w:val="0"/>
        <w:rPr>
          <w:sz w:val="20"/>
          <w:szCs w:val="20"/>
        </w:rPr>
      </w:pPr>
      <w:r w:rsidDel="00000000" w:rsidR="00000000" w:rsidRPr="00000000">
        <w:rPr>
          <w:rtl w:val="0"/>
        </w:rPr>
      </w:r>
    </w:p>
    <w:p w:rsidR="00000000" w:rsidDel="00000000" w:rsidP="00000000" w:rsidRDefault="00000000" w:rsidRPr="00000000" w14:paraId="00000008">
      <w:pPr>
        <w:pageBreakBefore w:val="0"/>
        <w:numPr>
          <w:ilvl w:val="0"/>
          <w:numId w:val="1"/>
        </w:numPr>
        <w:ind w:left="720" w:hanging="360"/>
        <w:rPr/>
      </w:pPr>
      <w:r w:rsidDel="00000000" w:rsidR="00000000" w:rsidRPr="00000000">
        <w:rPr>
          <w:b w:val="1"/>
          <w:bCs w:val="1"/>
          <w:sz w:val="20"/>
          <w:szCs w:val="20"/>
          <w:rtl w:val="0"/>
        </w:rPr>
        <w:t xml:space="preserve">Election of Officers:</w:t>
      </w:r>
    </w:p>
    <w:p w:rsidR="00000000" w:rsidDel="00000000" w:rsidP="00000000" w:rsidRDefault="00000000" w:rsidRPr="00000000" w14:paraId="00000009">
      <w:pPr>
        <w:pageBreakBefore w:val="0"/>
        <w:numPr>
          <w:ilvl w:val="1"/>
          <w:numId w:val="1"/>
        </w:numPr>
        <w:ind w:left="1440" w:hanging="360"/>
        <w:rPr/>
      </w:pPr>
      <w:r w:rsidDel="00000000" w:rsidR="00000000" w:rsidRPr="00000000">
        <w:rPr>
          <w:sz w:val="20"/>
          <w:szCs w:val="20"/>
          <w:u w:val="single"/>
          <w:rtl w:val="0"/>
        </w:rPr>
        <w:t xml:space="preserve">President:</w:t>
      </w:r>
      <w:r w:rsidDel="00000000" w:rsidR="00000000" w:rsidRPr="00000000">
        <w:rPr>
          <w:sz w:val="20"/>
          <w:szCs w:val="20"/>
          <w:rtl w:val="0"/>
        </w:rPr>
        <w:t xml:space="preserve"> Phillips nominated Young; Grotto seconded the nomination. All were in favor and Young was elected president.</w:t>
      </w:r>
    </w:p>
    <w:p w:rsidR="00000000" w:rsidDel="00000000" w:rsidP="00000000" w:rsidRDefault="00000000" w:rsidRPr="00000000" w14:paraId="0000000A">
      <w:pPr>
        <w:pageBreakBefore w:val="0"/>
        <w:numPr>
          <w:ilvl w:val="1"/>
          <w:numId w:val="1"/>
        </w:numPr>
        <w:ind w:left="1440" w:hanging="360"/>
        <w:rPr/>
      </w:pPr>
      <w:r w:rsidDel="00000000" w:rsidR="00000000" w:rsidRPr="00000000">
        <w:rPr>
          <w:sz w:val="20"/>
          <w:szCs w:val="20"/>
          <w:u w:val="single"/>
          <w:rtl w:val="0"/>
        </w:rPr>
        <w:t xml:space="preserve">Vice President:</w:t>
      </w:r>
      <w:r w:rsidDel="00000000" w:rsidR="00000000" w:rsidRPr="00000000">
        <w:rPr>
          <w:sz w:val="20"/>
          <w:szCs w:val="20"/>
          <w:rtl w:val="0"/>
        </w:rPr>
        <w:t xml:space="preserve"> Young nominated Lea Thompson; Phil Williams seconded the nomination. All were in favor and Thompson became board vice president.</w:t>
      </w:r>
    </w:p>
    <w:p w:rsidR="00000000" w:rsidDel="00000000" w:rsidP="00000000" w:rsidRDefault="00000000" w:rsidRPr="00000000" w14:paraId="0000000B">
      <w:pPr>
        <w:pageBreakBefore w:val="0"/>
        <w:numPr>
          <w:ilvl w:val="1"/>
          <w:numId w:val="1"/>
        </w:numPr>
        <w:ind w:left="1440" w:hanging="360"/>
        <w:rPr/>
      </w:pPr>
      <w:r w:rsidDel="00000000" w:rsidR="00000000" w:rsidRPr="00000000">
        <w:rPr>
          <w:sz w:val="20"/>
          <w:szCs w:val="20"/>
          <w:u w:val="single"/>
          <w:rtl w:val="0"/>
        </w:rPr>
        <w:t xml:space="preserve">Treasurer:</w:t>
      </w:r>
      <w:r w:rsidDel="00000000" w:rsidR="00000000" w:rsidRPr="00000000">
        <w:rPr>
          <w:sz w:val="20"/>
          <w:szCs w:val="20"/>
          <w:rtl w:val="0"/>
        </w:rPr>
        <w:t xml:space="preserve"> Young nominated Grotto; Phillips seconded the motion. All were in favor and Grotto was elected treasurer.</w:t>
      </w:r>
    </w:p>
    <w:p w:rsidR="00000000" w:rsidDel="00000000" w:rsidP="00000000" w:rsidRDefault="00000000" w:rsidRPr="00000000" w14:paraId="0000000C">
      <w:pPr>
        <w:pageBreakBefore w:val="0"/>
        <w:numPr>
          <w:ilvl w:val="1"/>
          <w:numId w:val="1"/>
        </w:numPr>
        <w:ind w:left="1440" w:hanging="360"/>
        <w:rPr/>
      </w:pPr>
      <w:r w:rsidDel="00000000" w:rsidR="00000000" w:rsidRPr="00000000">
        <w:rPr>
          <w:sz w:val="20"/>
          <w:szCs w:val="20"/>
          <w:u w:val="single"/>
          <w:rtl w:val="0"/>
        </w:rPr>
        <w:t xml:space="preserve">Secretary:</w:t>
      </w:r>
      <w:r w:rsidDel="00000000" w:rsidR="00000000" w:rsidRPr="00000000">
        <w:rPr>
          <w:sz w:val="20"/>
          <w:szCs w:val="20"/>
          <w:rtl w:val="0"/>
        </w:rPr>
        <w:t xml:space="preserve"> Grotto nominated Wilson; Phil Williams seconded. All were in favor and Wilson was elected board secretary.</w:t>
      </w:r>
    </w:p>
    <w:p w:rsidR="00000000" w:rsidDel="00000000" w:rsidP="00000000" w:rsidRDefault="00000000" w:rsidRPr="00000000" w14:paraId="0000000D">
      <w:pPr>
        <w:pageBreakBefore w:val="0"/>
        <w:numPr>
          <w:ilvl w:val="1"/>
          <w:numId w:val="1"/>
        </w:numPr>
        <w:ind w:left="1440" w:hanging="360"/>
        <w:rPr/>
      </w:pPr>
      <w:r w:rsidDel="00000000" w:rsidR="00000000" w:rsidRPr="00000000">
        <w:rPr>
          <w:sz w:val="20"/>
          <w:szCs w:val="20"/>
          <w:u w:val="single"/>
          <w:rtl w:val="0"/>
        </w:rPr>
        <w:t xml:space="preserve">Open executive committee position:</w:t>
      </w:r>
      <w:r w:rsidDel="00000000" w:rsidR="00000000" w:rsidRPr="00000000">
        <w:rPr>
          <w:sz w:val="20"/>
          <w:szCs w:val="20"/>
          <w:rtl w:val="0"/>
        </w:rPr>
        <w:t xml:space="preserve"> Young nominated Garcia; Phillips seconded. Garcia was elected to the open position.</w:t>
      </w:r>
    </w:p>
    <w:p w:rsidR="00000000" w:rsidDel="00000000" w:rsidP="00000000" w:rsidRDefault="00000000" w:rsidRPr="00000000" w14:paraId="0000000E">
      <w:pPr>
        <w:pageBreakBefore w:val="0"/>
        <w:rPr>
          <w:sz w:val="20"/>
          <w:szCs w:val="20"/>
        </w:rPr>
      </w:pPr>
      <w:r w:rsidDel="00000000" w:rsidR="00000000" w:rsidRPr="00000000">
        <w:rPr>
          <w:rtl w:val="0"/>
        </w:rPr>
      </w:r>
    </w:p>
    <w:p w:rsidR="00000000" w:rsidDel="00000000" w:rsidP="00000000" w:rsidRDefault="00000000" w:rsidRPr="00000000" w14:paraId="0000000F">
      <w:pPr>
        <w:pageBreakBefore w:val="0"/>
        <w:rPr>
          <w:sz w:val="20"/>
          <w:szCs w:val="20"/>
        </w:rPr>
      </w:pPr>
      <w:r w:rsidDel="00000000" w:rsidR="00000000" w:rsidRPr="00000000">
        <w:rPr>
          <w:rtl w:val="0"/>
        </w:rPr>
      </w:r>
    </w:p>
    <w:p w:rsidR="00000000" w:rsidDel="00000000" w:rsidP="00000000" w:rsidRDefault="00000000" w:rsidRPr="00000000" w14:paraId="00000010">
      <w:pPr>
        <w:pageBreakBefore w:val="0"/>
        <w:numPr>
          <w:ilvl w:val="0"/>
          <w:numId w:val="1"/>
        </w:numPr>
        <w:ind w:left="720" w:hanging="360"/>
        <w:rPr/>
      </w:pPr>
      <w:r w:rsidDel="00000000" w:rsidR="00000000" w:rsidRPr="00000000">
        <w:rPr>
          <w:sz w:val="20"/>
          <w:szCs w:val="20"/>
          <w:rtl w:val="0"/>
        </w:rPr>
        <w:t xml:space="preserve">Young reminded the board that the immediate past president takes on the role of Chairman of Board. Grotto moved that Phillips take on the Chairman role and serve as ex officio member of executive committee. Torres seconded his motion. All were in favor and Phillips became board chair.</w:t>
      </w:r>
    </w:p>
    <w:p w:rsidR="00000000" w:rsidDel="00000000" w:rsidP="00000000" w:rsidRDefault="00000000" w:rsidRPr="00000000" w14:paraId="00000011">
      <w:pPr>
        <w:pageBreakBefore w:val="0"/>
        <w:rPr>
          <w:sz w:val="20"/>
          <w:szCs w:val="20"/>
        </w:rPr>
      </w:pPr>
      <w:r w:rsidDel="00000000" w:rsidR="00000000" w:rsidRPr="00000000">
        <w:rPr>
          <w:rtl w:val="0"/>
        </w:rPr>
      </w:r>
    </w:p>
    <w:p w:rsidR="00000000" w:rsidDel="00000000" w:rsidP="00000000" w:rsidRDefault="00000000" w:rsidRPr="00000000" w14:paraId="00000012">
      <w:pPr>
        <w:pageBreakBefore w:val="0"/>
        <w:numPr>
          <w:ilvl w:val="0"/>
          <w:numId w:val="1"/>
        </w:numPr>
        <w:ind w:left="720" w:hanging="360"/>
        <w:rPr/>
      </w:pPr>
      <w:r w:rsidDel="00000000" w:rsidR="00000000" w:rsidRPr="00000000">
        <w:rPr>
          <w:b w:val="1"/>
          <w:bCs w:val="1"/>
          <w:sz w:val="20"/>
          <w:szCs w:val="20"/>
          <w:rtl w:val="0"/>
        </w:rPr>
        <w:t xml:space="preserve">Notes from IRE Attorney (Smallman): </w:t>
      </w:r>
      <w:r w:rsidDel="00000000" w:rsidR="00000000" w:rsidRPr="00000000">
        <w:rPr>
          <w:sz w:val="20"/>
          <w:szCs w:val="20"/>
          <w:rtl w:val="0"/>
        </w:rPr>
        <w:t xml:space="preserve">Smallman congratulated the board for having implemented two new policies: whistle-blower and conflict-of-interest. He said the conflict-of-interest policy also covers items that give the appearance of conflict; for instance, can a board member endorse a vendor product? He said that board members may do so as an individual; but not as a board member or in the name of IRE. If there is remuneration for the endorsement or a quid pro quo, however, then the instance must be reviewed by the board, even if the board member was acting as an individual.</w:t>
      </w:r>
    </w:p>
    <w:p w:rsidR="00000000" w:rsidDel="00000000" w:rsidP="00000000" w:rsidRDefault="00000000" w:rsidRPr="00000000" w14:paraId="00000013">
      <w:pPr>
        <w:pageBreakBefore w:val="0"/>
        <w:rPr>
          <w:sz w:val="20"/>
          <w:szCs w:val="20"/>
        </w:rPr>
      </w:pPr>
      <w:r w:rsidDel="00000000" w:rsidR="00000000" w:rsidRPr="00000000">
        <w:rPr>
          <w:rtl w:val="0"/>
        </w:rPr>
      </w:r>
    </w:p>
    <w:p w:rsidR="00000000" w:rsidDel="00000000" w:rsidP="00000000" w:rsidRDefault="00000000" w:rsidRPr="00000000" w14:paraId="00000014">
      <w:pPr>
        <w:pageBreakBefore w:val="0"/>
        <w:numPr>
          <w:ilvl w:val="0"/>
          <w:numId w:val="1"/>
        </w:numPr>
        <w:ind w:left="720" w:hanging="360"/>
        <w:rPr/>
      </w:pPr>
      <w:r w:rsidDel="00000000" w:rsidR="00000000" w:rsidRPr="00000000">
        <w:rPr>
          <w:b w:val="1"/>
          <w:bCs w:val="1"/>
          <w:sz w:val="20"/>
          <w:szCs w:val="20"/>
          <w:rtl w:val="0"/>
        </w:rPr>
        <w:t xml:space="preserve">Scheduling Board Meetings:</w:t>
      </w:r>
      <w:r w:rsidDel="00000000" w:rsidR="00000000" w:rsidRPr="00000000">
        <w:rPr>
          <w:sz w:val="20"/>
          <w:szCs w:val="20"/>
          <w:rtl w:val="0"/>
        </w:rPr>
        <w:t xml:space="preserve"> The board discussed possible dates and decided that the first board meeting would take place in the first weekend of December in Columbia, Mo. Young said she would make committee and task-force assignments in the coming weeks.</w:t>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numPr>
          <w:ilvl w:val="0"/>
          <w:numId w:val="1"/>
        </w:numPr>
        <w:ind w:left="720" w:hanging="360"/>
        <w:rPr/>
      </w:pPr>
      <w:r w:rsidDel="00000000" w:rsidR="00000000" w:rsidRPr="00000000">
        <w:rPr>
          <w:b w:val="1"/>
          <w:bCs w:val="1"/>
          <w:sz w:val="20"/>
          <w:szCs w:val="20"/>
          <w:rtl w:val="0"/>
        </w:rPr>
        <w:t xml:space="preserve">Update on the 2010 IRE Conference in Las Vegas:</w:t>
      </w:r>
      <w:r w:rsidDel="00000000" w:rsidR="00000000" w:rsidRPr="00000000">
        <w:rPr>
          <w:sz w:val="20"/>
          <w:szCs w:val="20"/>
          <w:rtl w:val="0"/>
        </w:rPr>
        <w:t xml:space="preserve"> Horvit said that the Greenspun Corp. and Sunbelt Communications would act as hosting sponsors.</w:t>
      </w:r>
    </w:p>
    <w:p w:rsidR="00000000" w:rsidDel="00000000" w:rsidP="00000000" w:rsidRDefault="00000000" w:rsidRPr="00000000" w14:paraId="00000017">
      <w:pPr>
        <w:pageBreakBefore w:val="0"/>
        <w:rPr>
          <w:sz w:val="20"/>
          <w:szCs w:val="20"/>
        </w:rPr>
      </w:pPr>
      <w:r w:rsidDel="00000000" w:rsidR="00000000" w:rsidRPr="00000000">
        <w:rPr>
          <w:rtl w:val="0"/>
        </w:rPr>
      </w:r>
    </w:p>
    <w:p w:rsidR="00000000" w:rsidDel="00000000" w:rsidP="00000000" w:rsidRDefault="00000000" w:rsidRPr="00000000" w14:paraId="00000018">
      <w:pPr>
        <w:pageBreakBefore w:val="0"/>
        <w:numPr>
          <w:ilvl w:val="0"/>
          <w:numId w:val="1"/>
        </w:numPr>
        <w:ind w:left="720" w:hanging="360"/>
        <w:rPr/>
      </w:pPr>
      <w:r w:rsidDel="00000000" w:rsidR="00000000" w:rsidRPr="00000000">
        <w:rPr>
          <w:b w:val="1"/>
          <w:bCs w:val="1"/>
          <w:sz w:val="20"/>
          <w:szCs w:val="20"/>
          <w:rtl w:val="0"/>
        </w:rPr>
        <w:t xml:space="preserve">Adjournment:</w:t>
      </w:r>
      <w:r w:rsidDel="00000000" w:rsidR="00000000" w:rsidRPr="00000000">
        <w:rPr>
          <w:sz w:val="20"/>
          <w:szCs w:val="20"/>
          <w:rtl w:val="0"/>
        </w:rPr>
        <w:t xml:space="preserve"> Phil Williams made a motion to adjourn. Grotto seconded the motion. All were in agreement and the meeting adjourned at 7:44 p.m. EDT.</w:t>
      </w:r>
    </w:p>
    <w:p w:rsidR="00000000" w:rsidDel="00000000" w:rsidP="00000000" w:rsidRDefault="00000000" w:rsidRPr="00000000" w14:paraId="00000019">
      <w:pPr>
        <w:pageBreakBefore w:val="0"/>
        <w:rPr>
          <w:sz w:val="20"/>
          <w:szCs w:val="2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rFonts w:ascii="Arial" w:cs="Arial" w:eastAsia="Arial" w:hAnsi="Arial"/>
        <w:sz w:val="20"/>
        <w:szCs w:val="2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