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0"/>
          <w:szCs w:val="20"/>
        </w:rPr>
      </w:pPr>
      <w:r w:rsidDel="00000000" w:rsidR="00000000" w:rsidRPr="00000000">
        <w:rPr>
          <w:b w:val="1"/>
          <w:bCs w:val="1"/>
          <w:sz w:val="20"/>
          <w:szCs w:val="20"/>
          <w:rtl w:val="0"/>
        </w:rPr>
        <w:t xml:space="preserve">IRE Board Minutes</w:t>
      </w:r>
    </w:p>
    <w:p w:rsidR="00000000" w:rsidDel="00000000" w:rsidP="00000000" w:rsidRDefault="00000000" w:rsidRPr="00000000" w14:paraId="00000002">
      <w:pPr>
        <w:pageBreakBefore w:val="0"/>
        <w:rPr>
          <w:b w:val="1"/>
          <w:bCs w:val="1"/>
          <w:sz w:val="20"/>
          <w:szCs w:val="20"/>
        </w:rPr>
      </w:pPr>
      <w:r w:rsidDel="00000000" w:rsidR="00000000" w:rsidRPr="00000000">
        <w:rPr>
          <w:b w:val="1"/>
          <w:bCs w:val="1"/>
          <w:sz w:val="20"/>
          <w:szCs w:val="20"/>
          <w:rtl w:val="0"/>
        </w:rPr>
        <w:t xml:space="preserve">June 7, 2008 – following the membership meeting</w:t>
      </w:r>
    </w:p>
    <w:p w:rsidR="00000000" w:rsidDel="00000000" w:rsidP="00000000" w:rsidRDefault="00000000" w:rsidRPr="00000000" w14:paraId="00000003">
      <w:pPr>
        <w:pageBreakBefore w:val="0"/>
        <w:rPr>
          <w:b w:val="1"/>
          <w:bCs w:val="1"/>
          <w:sz w:val="20"/>
          <w:szCs w:val="20"/>
        </w:rPr>
      </w:pPr>
      <w:r w:rsidDel="00000000" w:rsidR="00000000" w:rsidRPr="00000000">
        <w:rPr>
          <w:b w:val="1"/>
          <w:bCs w:val="1"/>
          <w:sz w:val="20"/>
          <w:szCs w:val="20"/>
          <w:rtl w:val="0"/>
        </w:rPr>
        <w:t xml:space="preserve">2008 IRE Conference; InterContinental Miami Hotel</w:t>
      </w:r>
    </w:p>
    <w:p w:rsidR="00000000" w:rsidDel="00000000" w:rsidP="00000000" w:rsidRDefault="00000000" w:rsidRPr="00000000" w14:paraId="00000004">
      <w:pPr>
        <w:pageBreakBefore w:val="0"/>
        <w:rPr>
          <w:sz w:val="20"/>
          <w:szCs w:val="20"/>
        </w:rPr>
      </w:pPr>
      <w:r w:rsidDel="00000000" w:rsidR="00000000" w:rsidRPr="00000000">
        <w:rPr>
          <w:b w:val="1"/>
          <w:bCs w:val="1"/>
          <w:sz w:val="20"/>
          <w:szCs w:val="20"/>
          <w:rtl w:val="0"/>
        </w:rPr>
        <w:t xml:space="preserve">In attendance:</w:t>
      </w:r>
      <w:r w:rsidDel="00000000" w:rsidR="00000000" w:rsidRPr="00000000">
        <w:rPr>
          <w:sz w:val="20"/>
          <w:szCs w:val="20"/>
          <w:rtl w:val="0"/>
        </w:rPr>
        <w:t xml:space="preserve"> James Grimaldi, Cheryl Phillips, Stephen C. Miller, Lea Thompson, Jason Grotto, Lise Olsen, Marilyn Thompson, Mc Nelly Torres, Phil Williams, Lawan Williams, Duff Wilson and Alison Young. Absent: Manny Garcia.</w:t>
      </w:r>
    </w:p>
    <w:p w:rsidR="00000000" w:rsidDel="00000000" w:rsidP="00000000" w:rsidRDefault="00000000" w:rsidRPr="00000000" w14:paraId="00000005">
      <w:pPr>
        <w:pageBreakBefore w:val="0"/>
        <w:rPr>
          <w:sz w:val="20"/>
          <w:szCs w:val="20"/>
        </w:rPr>
      </w:pPr>
      <w:r w:rsidDel="00000000" w:rsidR="00000000" w:rsidRPr="00000000">
        <w:rPr>
          <w:b w:val="1"/>
          <w:bCs w:val="1"/>
          <w:sz w:val="20"/>
          <w:szCs w:val="20"/>
          <w:rtl w:val="0"/>
        </w:rPr>
        <w:t xml:space="preserve">Staff present:</w:t>
      </w:r>
      <w:r w:rsidDel="00000000" w:rsidR="00000000" w:rsidRPr="00000000">
        <w:rPr>
          <w:sz w:val="20"/>
          <w:szCs w:val="20"/>
          <w:rtl w:val="0"/>
        </w:rPr>
        <w:t xml:space="preserve"> Mark Horvit, Jennifer Erickson and IRE attorney David Smallman.</w:t>
      </w:r>
    </w:p>
    <w:p w:rsidR="00000000" w:rsidDel="00000000" w:rsidP="00000000" w:rsidRDefault="00000000" w:rsidRPr="00000000" w14:paraId="00000006">
      <w:pPr>
        <w:pageBreakBefore w:val="0"/>
        <w:numPr>
          <w:ilvl w:val="0"/>
          <w:numId w:val="1"/>
        </w:numPr>
        <w:ind w:left="720" w:hanging="360"/>
        <w:rPr/>
      </w:pPr>
      <w:r w:rsidDel="00000000" w:rsidR="00000000" w:rsidRPr="00000000">
        <w:rPr>
          <w:sz w:val="20"/>
          <w:szCs w:val="20"/>
          <w:rtl w:val="0"/>
        </w:rPr>
        <w:t xml:space="preserve">Call to Order (Grimaldi): Grimaldi introduced the new board members (Grotto, Torres, Phil Williams and Lawan Williams) and welcomed back those returning board members who had just been elected for another term (Garcia, Miller, and Wilson). He said there would be an introductory session for new board members on the following day in Miami.</w:t>
      </w:r>
    </w:p>
    <w:p w:rsidR="00000000" w:rsidDel="00000000" w:rsidP="00000000" w:rsidRDefault="00000000" w:rsidRPr="00000000" w14:paraId="00000007">
      <w:pPr>
        <w:pageBreakBefore w:val="0"/>
        <w:rPr>
          <w:sz w:val="20"/>
          <w:szCs w:val="20"/>
        </w:rPr>
      </w:pPr>
      <w:r w:rsidDel="00000000" w:rsidR="00000000" w:rsidRPr="00000000">
        <w:rPr>
          <w:rtl w:val="0"/>
        </w:rPr>
      </w:r>
    </w:p>
    <w:p w:rsidR="00000000" w:rsidDel="00000000" w:rsidP="00000000" w:rsidRDefault="00000000" w:rsidRPr="00000000" w14:paraId="00000008">
      <w:pPr>
        <w:pageBreakBefore w:val="0"/>
        <w:numPr>
          <w:ilvl w:val="0"/>
          <w:numId w:val="1"/>
        </w:numPr>
        <w:ind w:left="720" w:hanging="360"/>
        <w:rPr/>
      </w:pPr>
      <w:r w:rsidDel="00000000" w:rsidR="00000000" w:rsidRPr="00000000">
        <w:rPr>
          <w:sz w:val="20"/>
          <w:szCs w:val="20"/>
          <w:rtl w:val="0"/>
        </w:rPr>
        <w:t xml:space="preserve">Grimaldi said that the next order of business is the election of officers. Olsen said there should be a ballot process for the election, especially if there is more than one person interested in a particular office. Grimaldi said the board would study the process and develop a plan for officer elections in the coming year.</w:t>
      </w:r>
    </w:p>
    <w:p w:rsidR="00000000" w:rsidDel="00000000" w:rsidP="00000000" w:rsidRDefault="00000000" w:rsidRPr="00000000" w14:paraId="00000009">
      <w:pPr>
        <w:pageBreakBefore w:val="0"/>
        <w:numPr>
          <w:ilvl w:val="0"/>
          <w:numId w:val="1"/>
        </w:numPr>
        <w:ind w:left="720" w:hanging="360"/>
        <w:rPr/>
      </w:pPr>
      <w:r w:rsidDel="00000000" w:rsidR="00000000" w:rsidRPr="00000000">
        <w:rPr>
          <w:sz w:val="20"/>
          <w:szCs w:val="20"/>
          <w:rtl w:val="0"/>
        </w:rPr>
        <w:t xml:space="preserve">Election of Officers (Grimaldi):</w:t>
      </w:r>
    </w:p>
    <w:p w:rsidR="00000000" w:rsidDel="00000000" w:rsidP="00000000" w:rsidRDefault="00000000" w:rsidRPr="00000000" w14:paraId="0000000A">
      <w:pPr>
        <w:pageBreakBefore w:val="0"/>
        <w:numPr>
          <w:ilvl w:val="1"/>
          <w:numId w:val="1"/>
        </w:numPr>
        <w:ind w:left="1440" w:hanging="360"/>
        <w:rPr/>
      </w:pPr>
      <w:r w:rsidDel="00000000" w:rsidR="00000000" w:rsidRPr="00000000">
        <w:rPr>
          <w:sz w:val="20"/>
          <w:szCs w:val="20"/>
          <w:rtl w:val="0"/>
        </w:rPr>
        <w:t xml:space="preserve">Open Executive Committee Seat: Phillips nominated Garcia for the position; Lea Thompson seconded. All were in favor and Garcia was elected to the open seat.</w:t>
      </w:r>
    </w:p>
    <w:p w:rsidR="00000000" w:rsidDel="00000000" w:rsidP="00000000" w:rsidRDefault="00000000" w:rsidRPr="00000000" w14:paraId="0000000B">
      <w:pPr>
        <w:pageBreakBefore w:val="0"/>
        <w:numPr>
          <w:ilvl w:val="1"/>
          <w:numId w:val="1"/>
        </w:numPr>
        <w:ind w:left="1440" w:hanging="360"/>
        <w:rPr/>
      </w:pPr>
      <w:r w:rsidDel="00000000" w:rsidR="00000000" w:rsidRPr="00000000">
        <w:rPr>
          <w:sz w:val="20"/>
          <w:szCs w:val="20"/>
          <w:rtl w:val="0"/>
        </w:rPr>
        <w:t xml:space="preserve">Secretary: Phillips nominated Wilson for the position; Miller seconded the motion. All were in favor and Wilson was elected to the position of board secretary.</w:t>
      </w:r>
    </w:p>
    <w:p w:rsidR="00000000" w:rsidDel="00000000" w:rsidP="00000000" w:rsidRDefault="00000000" w:rsidRPr="00000000" w14:paraId="0000000C">
      <w:pPr>
        <w:pageBreakBefore w:val="0"/>
        <w:numPr>
          <w:ilvl w:val="1"/>
          <w:numId w:val="1"/>
        </w:numPr>
        <w:ind w:left="1440" w:hanging="360"/>
        <w:rPr/>
      </w:pPr>
      <w:r w:rsidDel="00000000" w:rsidR="00000000" w:rsidRPr="00000000">
        <w:rPr>
          <w:sz w:val="20"/>
          <w:szCs w:val="20"/>
          <w:rtl w:val="0"/>
        </w:rPr>
        <w:t xml:space="preserve">Treasurer: Young nominated Lea Thompson for the position; Lawan Williams seconded the motion. All were in favor and Lea Thompson was elected to the position of board treasurer.</w:t>
      </w:r>
    </w:p>
    <w:p w:rsidR="00000000" w:rsidDel="00000000" w:rsidP="00000000" w:rsidRDefault="00000000" w:rsidRPr="00000000" w14:paraId="0000000D">
      <w:pPr>
        <w:pageBreakBefore w:val="0"/>
        <w:numPr>
          <w:ilvl w:val="1"/>
          <w:numId w:val="1"/>
        </w:numPr>
        <w:ind w:left="1440" w:hanging="360"/>
        <w:rPr/>
      </w:pPr>
      <w:r w:rsidDel="00000000" w:rsidR="00000000" w:rsidRPr="00000000">
        <w:rPr>
          <w:sz w:val="20"/>
          <w:szCs w:val="20"/>
          <w:rtl w:val="0"/>
        </w:rPr>
        <w:t xml:space="preserve">Vice President: Marilyn Thompson nominated Young for the position; Grotto seconded the motion. All were in favor and Young was elected to the position of board vice president.</w:t>
      </w:r>
    </w:p>
    <w:p w:rsidR="00000000" w:rsidDel="00000000" w:rsidP="00000000" w:rsidRDefault="00000000" w:rsidRPr="00000000" w14:paraId="0000000E">
      <w:pPr>
        <w:pageBreakBefore w:val="0"/>
        <w:numPr>
          <w:ilvl w:val="1"/>
          <w:numId w:val="1"/>
        </w:numPr>
        <w:ind w:left="1440" w:hanging="360"/>
        <w:rPr/>
      </w:pPr>
      <w:r w:rsidDel="00000000" w:rsidR="00000000" w:rsidRPr="00000000">
        <w:rPr>
          <w:sz w:val="20"/>
          <w:szCs w:val="20"/>
          <w:rtl w:val="0"/>
        </w:rPr>
        <w:t xml:space="preserve">President: Miller nominated Phillips for the position; Lea Thompson seconded the motion. All were in favor and Phillips was elected to the position of board president.</w:t>
      </w:r>
    </w:p>
    <w:p w:rsidR="00000000" w:rsidDel="00000000" w:rsidP="00000000" w:rsidRDefault="00000000" w:rsidRPr="00000000" w14:paraId="0000000F">
      <w:pPr>
        <w:pageBreakBefore w:val="0"/>
        <w:rPr>
          <w:sz w:val="20"/>
          <w:szCs w:val="20"/>
        </w:rPr>
      </w:pPr>
      <w:r w:rsidDel="00000000" w:rsidR="00000000" w:rsidRPr="00000000">
        <w:rPr>
          <w:rtl w:val="0"/>
        </w:rPr>
      </w:r>
    </w:p>
    <w:p w:rsidR="00000000" w:rsidDel="00000000" w:rsidP="00000000" w:rsidRDefault="00000000" w:rsidRPr="00000000" w14:paraId="00000010">
      <w:pPr>
        <w:pageBreakBefore w:val="0"/>
        <w:numPr>
          <w:ilvl w:val="0"/>
          <w:numId w:val="1"/>
        </w:numPr>
        <w:ind w:left="720" w:hanging="360"/>
        <w:rPr/>
      </w:pPr>
      <w:r w:rsidDel="00000000" w:rsidR="00000000" w:rsidRPr="00000000">
        <w:rPr>
          <w:sz w:val="20"/>
          <w:szCs w:val="20"/>
          <w:rtl w:val="0"/>
        </w:rPr>
        <w:t xml:space="preserve">Grimaldi turned the gavel over to Phillips to run the remainder of the meeting.</w:t>
      </w:r>
    </w:p>
    <w:p w:rsidR="00000000" w:rsidDel="00000000" w:rsidP="00000000" w:rsidRDefault="00000000" w:rsidRPr="00000000" w14:paraId="00000011">
      <w:pPr>
        <w:pageBreakBefore w:val="0"/>
        <w:rPr>
          <w:sz w:val="20"/>
          <w:szCs w:val="20"/>
        </w:rPr>
      </w:pPr>
      <w:r w:rsidDel="00000000" w:rsidR="00000000" w:rsidRPr="00000000">
        <w:rPr>
          <w:rtl w:val="0"/>
        </w:rPr>
      </w:r>
    </w:p>
    <w:p w:rsidR="00000000" w:rsidDel="00000000" w:rsidP="00000000" w:rsidRDefault="00000000" w:rsidRPr="00000000" w14:paraId="00000012">
      <w:pPr>
        <w:pageBreakBefore w:val="0"/>
        <w:numPr>
          <w:ilvl w:val="0"/>
          <w:numId w:val="1"/>
        </w:numPr>
        <w:ind w:left="720" w:hanging="360"/>
        <w:rPr/>
      </w:pPr>
      <w:r w:rsidDel="00000000" w:rsidR="00000000" w:rsidRPr="00000000">
        <w:rPr>
          <w:sz w:val="20"/>
          <w:szCs w:val="20"/>
          <w:rtl w:val="0"/>
        </w:rPr>
        <w:t xml:space="preserve">New Business:</w:t>
      </w:r>
    </w:p>
    <w:p w:rsidR="00000000" w:rsidDel="00000000" w:rsidP="00000000" w:rsidRDefault="00000000" w:rsidRPr="00000000" w14:paraId="00000013">
      <w:pPr>
        <w:pageBreakBefore w:val="0"/>
        <w:numPr>
          <w:ilvl w:val="1"/>
          <w:numId w:val="1"/>
        </w:numPr>
        <w:ind w:left="1440" w:hanging="360"/>
        <w:rPr/>
      </w:pPr>
      <w:r w:rsidDel="00000000" w:rsidR="00000000" w:rsidRPr="00000000">
        <w:rPr>
          <w:sz w:val="20"/>
          <w:szCs w:val="20"/>
          <w:rtl w:val="0"/>
        </w:rPr>
        <w:t xml:space="preserve">Lea Thompson thanked Grimaldi for his seven years on the board, two as president. She said that Grimaldi directed the organization through a smooth transition in leadership and leaves IRE in great shape as an organization. Miller seconded Lea Thompson’s comments, and Phillips said she looks forward to benefiting from Grimaldi’s wise counsel.</w:t>
      </w:r>
    </w:p>
    <w:p w:rsidR="00000000" w:rsidDel="00000000" w:rsidP="00000000" w:rsidRDefault="00000000" w:rsidRPr="00000000" w14:paraId="00000014">
      <w:pPr>
        <w:pageBreakBefore w:val="0"/>
        <w:numPr>
          <w:ilvl w:val="1"/>
          <w:numId w:val="1"/>
        </w:numPr>
        <w:ind w:left="1440" w:hanging="360"/>
        <w:rPr/>
      </w:pPr>
      <w:r w:rsidDel="00000000" w:rsidR="00000000" w:rsidRPr="00000000">
        <w:rPr>
          <w:rtl w:val="0"/>
        </w:rPr>
      </w:r>
    </w:p>
    <w:p w:rsidR="00000000" w:rsidDel="00000000" w:rsidP="00000000" w:rsidRDefault="00000000" w:rsidRPr="00000000" w14:paraId="00000015">
      <w:pPr>
        <w:pageBreakBefore w:val="0"/>
        <w:numPr>
          <w:ilvl w:val="1"/>
          <w:numId w:val="1"/>
        </w:numPr>
        <w:ind w:left="1440" w:hanging="360"/>
        <w:rPr/>
      </w:pPr>
      <w:r w:rsidDel="00000000" w:rsidR="00000000" w:rsidRPr="00000000">
        <w:rPr>
          <w:sz w:val="20"/>
          <w:szCs w:val="20"/>
          <w:rtl w:val="0"/>
        </w:rPr>
        <w:t xml:space="preserve">Phillips reminded the board that the next full board meeting will be in September at the Missouri School of Journalism. She said the board meets three times per year in person and conducts conference calls for the other months.</w:t>
      </w:r>
    </w:p>
    <w:p w:rsidR="00000000" w:rsidDel="00000000" w:rsidP="00000000" w:rsidRDefault="00000000" w:rsidRPr="00000000" w14:paraId="00000016">
      <w:pPr>
        <w:pageBreakBefore w:val="0"/>
        <w:numPr>
          <w:ilvl w:val="1"/>
          <w:numId w:val="1"/>
        </w:numPr>
        <w:ind w:left="1440" w:hanging="360"/>
        <w:rPr/>
      </w:pPr>
      <w:r w:rsidDel="00000000" w:rsidR="00000000" w:rsidRPr="00000000">
        <w:rPr>
          <w:rtl w:val="0"/>
        </w:rPr>
      </w:r>
    </w:p>
    <w:p w:rsidR="00000000" w:rsidDel="00000000" w:rsidP="00000000" w:rsidRDefault="00000000" w:rsidRPr="00000000" w14:paraId="00000017">
      <w:pPr>
        <w:pageBreakBefore w:val="0"/>
        <w:numPr>
          <w:ilvl w:val="0"/>
          <w:numId w:val="1"/>
        </w:numPr>
        <w:ind w:left="720" w:hanging="360"/>
        <w:rPr/>
      </w:pPr>
      <w:r w:rsidDel="00000000" w:rsidR="00000000" w:rsidRPr="00000000">
        <w:rPr>
          <w:sz w:val="20"/>
          <w:szCs w:val="20"/>
          <w:rtl w:val="0"/>
        </w:rPr>
        <w:t xml:space="preserve">Adjournment: Young made a motion to adjourn; Wilson seconded the motion. The meeting adjourned.</w:t>
      </w:r>
    </w:p>
    <w:p w:rsidR="00000000" w:rsidDel="00000000" w:rsidP="00000000" w:rsidRDefault="00000000" w:rsidRPr="00000000" w14:paraId="00000018">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rFonts w:ascii="Arial" w:cs="Arial" w:eastAsia="Arial" w:hAnsi="Arial"/>
        <w:sz w:val="20"/>
        <w:szCs w:val="20"/>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